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D14" w:rsidRPr="00706D14" w:rsidRDefault="00706D14" w:rsidP="00706D14">
      <w:pPr>
        <w:rPr>
          <w:rFonts w:asciiTheme="minorHAnsi" w:hAnsiTheme="minorHAnsi" w:cs="Calibri"/>
          <w:sz w:val="22"/>
          <w:szCs w:val="22"/>
        </w:rPr>
      </w:pPr>
      <w:bookmarkStart w:id="0" w:name="_GoBack"/>
      <w:bookmarkEnd w:id="0"/>
      <w:r w:rsidRPr="00706D14">
        <w:rPr>
          <w:rFonts w:asciiTheme="minorHAnsi" w:hAnsiTheme="minorHAnsi" w:cs="Calibri"/>
          <w:color w:val="FF3300"/>
          <w:sz w:val="22"/>
          <w:szCs w:val="22"/>
        </w:rPr>
        <w:t>[plaats], [dag maand]</w:t>
      </w:r>
      <w:r w:rsidRPr="00706D14">
        <w:rPr>
          <w:rFonts w:asciiTheme="minorHAnsi" w:hAnsiTheme="minorHAnsi" w:cs="Calibri"/>
          <w:sz w:val="22"/>
          <w:szCs w:val="22"/>
        </w:rPr>
        <w:t xml:space="preserve"> 2013</w:t>
      </w:r>
    </w:p>
    <w:p w:rsidR="00706D14" w:rsidRPr="00706D14" w:rsidRDefault="00706D14" w:rsidP="00706D14">
      <w:pPr>
        <w:jc w:val="center"/>
        <w:rPr>
          <w:rFonts w:asciiTheme="minorHAnsi" w:hAnsiTheme="minorHAnsi" w:cs="Calibri"/>
          <w:b/>
          <w:bCs/>
          <w:sz w:val="22"/>
          <w:szCs w:val="22"/>
        </w:rPr>
      </w:pPr>
      <w:r w:rsidRPr="00706D14">
        <w:rPr>
          <w:rFonts w:asciiTheme="minorHAnsi" w:hAnsiTheme="minorHAnsi" w:cs="Calibri"/>
          <w:b/>
          <w:bCs/>
          <w:sz w:val="22"/>
          <w:szCs w:val="22"/>
        </w:rPr>
        <w:t>PERSBERICHT</w:t>
      </w:r>
    </w:p>
    <w:p w:rsidR="00706D14" w:rsidRPr="00706D14" w:rsidRDefault="00706D14" w:rsidP="00706D14">
      <w:pPr>
        <w:tabs>
          <w:tab w:val="left" w:pos="7290"/>
        </w:tabs>
        <w:rPr>
          <w:rFonts w:asciiTheme="minorHAnsi" w:hAnsiTheme="minorHAnsi" w:cs="Calibri"/>
          <w:b/>
          <w:bCs/>
          <w:sz w:val="22"/>
          <w:szCs w:val="22"/>
        </w:rPr>
      </w:pPr>
    </w:p>
    <w:p w:rsidR="00706D14" w:rsidRPr="00706D14" w:rsidRDefault="00706D14" w:rsidP="00706D14">
      <w:pPr>
        <w:rPr>
          <w:rFonts w:asciiTheme="minorHAnsi" w:hAnsiTheme="minorHAnsi" w:cs="Calibri"/>
          <w:b/>
          <w:sz w:val="22"/>
          <w:szCs w:val="22"/>
        </w:rPr>
      </w:pPr>
      <w:r w:rsidRPr="00706D14">
        <w:rPr>
          <w:rFonts w:asciiTheme="minorHAnsi" w:hAnsiTheme="minorHAnsi" w:cs="Calibri"/>
          <w:b/>
          <w:sz w:val="22"/>
          <w:szCs w:val="22"/>
        </w:rPr>
        <w:t xml:space="preserve">Voorleesactie over duurzaamheid met </w:t>
      </w:r>
      <w:r w:rsidRPr="00706D14">
        <w:rPr>
          <w:rFonts w:asciiTheme="minorHAnsi" w:hAnsiTheme="minorHAnsi" w:cs="Calibri"/>
          <w:b/>
          <w:color w:val="FF3300"/>
          <w:sz w:val="22"/>
          <w:szCs w:val="22"/>
        </w:rPr>
        <w:t>[</w:t>
      </w:r>
      <w:r w:rsidRPr="00706D14">
        <w:rPr>
          <w:rFonts w:asciiTheme="minorHAnsi" w:hAnsiTheme="minorHAnsi" w:cs="Calibri"/>
          <w:b/>
          <w:i/>
          <w:iCs/>
          <w:color w:val="FF3300"/>
          <w:sz w:val="22"/>
          <w:szCs w:val="22"/>
        </w:rPr>
        <w:t>naam voorlezer</w:t>
      </w:r>
      <w:r w:rsidRPr="00706D14">
        <w:rPr>
          <w:rFonts w:asciiTheme="minorHAnsi" w:hAnsiTheme="minorHAnsi" w:cs="Calibri"/>
          <w:b/>
          <w:color w:val="FF3300"/>
          <w:sz w:val="22"/>
          <w:szCs w:val="22"/>
        </w:rPr>
        <w:t>]</w:t>
      </w:r>
      <w:r w:rsidRPr="00706D14">
        <w:rPr>
          <w:rFonts w:asciiTheme="minorHAnsi" w:hAnsiTheme="minorHAnsi" w:cs="Calibri"/>
          <w:b/>
          <w:sz w:val="22"/>
          <w:szCs w:val="22"/>
        </w:rPr>
        <w:t xml:space="preserve"> op </w:t>
      </w:r>
      <w:r w:rsidRPr="00706D14">
        <w:rPr>
          <w:rFonts w:asciiTheme="minorHAnsi" w:hAnsiTheme="minorHAnsi" w:cs="Calibri"/>
          <w:b/>
          <w:color w:val="FF3300"/>
          <w:sz w:val="22"/>
          <w:szCs w:val="22"/>
        </w:rPr>
        <w:t>[</w:t>
      </w:r>
      <w:r w:rsidRPr="00706D14">
        <w:rPr>
          <w:rFonts w:asciiTheme="minorHAnsi" w:hAnsiTheme="minorHAnsi" w:cs="Calibri"/>
          <w:b/>
          <w:i/>
          <w:iCs/>
          <w:color w:val="FF3300"/>
          <w:sz w:val="22"/>
          <w:szCs w:val="22"/>
        </w:rPr>
        <w:t>naam school</w:t>
      </w:r>
      <w:r w:rsidRPr="00706D14">
        <w:rPr>
          <w:rFonts w:asciiTheme="minorHAnsi" w:hAnsiTheme="minorHAnsi" w:cs="Calibri"/>
          <w:b/>
          <w:color w:val="FF3300"/>
          <w:sz w:val="22"/>
          <w:szCs w:val="22"/>
        </w:rPr>
        <w:t>]</w:t>
      </w:r>
    </w:p>
    <w:p w:rsidR="00706D14" w:rsidRPr="00706D14" w:rsidRDefault="00706D14" w:rsidP="00706D14">
      <w:pPr>
        <w:rPr>
          <w:rFonts w:asciiTheme="minorHAnsi" w:hAnsiTheme="minorHAnsi" w:cs="Calibri"/>
          <w:b/>
          <w:sz w:val="22"/>
          <w:szCs w:val="22"/>
        </w:rPr>
      </w:pPr>
    </w:p>
    <w:p w:rsidR="00706D14" w:rsidRPr="00706D14" w:rsidRDefault="00706D14" w:rsidP="00706D14">
      <w:pPr>
        <w:rPr>
          <w:rFonts w:asciiTheme="minorHAnsi" w:hAnsiTheme="minorHAnsi" w:cs="Calibri"/>
          <w:b/>
          <w:sz w:val="22"/>
          <w:szCs w:val="22"/>
        </w:rPr>
      </w:pPr>
      <w:r w:rsidRPr="00706D14">
        <w:rPr>
          <w:rFonts w:asciiTheme="minorHAnsi" w:hAnsiTheme="minorHAnsi" w:cs="Calibri"/>
          <w:b/>
          <w:sz w:val="22"/>
          <w:szCs w:val="22"/>
        </w:rPr>
        <w:t>Op donderdag 10 oktober  is het de Dag van de Duurzaamheid. De dag start met een landelijke voorleesactie uit de verhalenbundel ‘Nog lang en gelukkig’. De verhalenbundel is speciaal voor de Dag van de Duurzaamheid samengesteld</w:t>
      </w:r>
      <w:r w:rsidR="00711C91">
        <w:rPr>
          <w:rFonts w:asciiTheme="minorHAnsi" w:hAnsiTheme="minorHAnsi" w:cs="Calibri"/>
          <w:b/>
          <w:sz w:val="22"/>
          <w:szCs w:val="22"/>
        </w:rPr>
        <w:t xml:space="preserve"> met als thema ‘duurzaamheid en geluk’. </w:t>
      </w:r>
      <w:r w:rsidR="00711C91" w:rsidRPr="00711C91">
        <w:rPr>
          <w:rFonts w:asciiTheme="minorHAnsi" w:hAnsiTheme="minorHAnsi" w:cs="Calibri"/>
          <w:b/>
          <w:sz w:val="22"/>
          <w:szCs w:val="22"/>
        </w:rPr>
        <w:t>Het thema</w:t>
      </w:r>
      <w:r w:rsidR="00711C91">
        <w:rPr>
          <w:rFonts w:asciiTheme="minorHAnsi" w:hAnsiTheme="minorHAnsi" w:cs="Calibri"/>
          <w:b/>
          <w:sz w:val="22"/>
          <w:szCs w:val="22"/>
        </w:rPr>
        <w:t xml:space="preserve"> </w:t>
      </w:r>
      <w:r w:rsidR="00711C91" w:rsidRPr="00711C91">
        <w:rPr>
          <w:rFonts w:asciiTheme="minorHAnsi" w:hAnsiTheme="minorHAnsi" w:cs="Calibri"/>
          <w:b/>
          <w:sz w:val="22"/>
          <w:szCs w:val="22"/>
        </w:rPr>
        <w:t>legt de nadruk op de positieve kant van duurzaamheid: laten we samen de wereld mooier maken!</w:t>
      </w:r>
    </w:p>
    <w:p w:rsidR="00706D14" w:rsidRPr="00706D14" w:rsidRDefault="00706D14" w:rsidP="00706D14">
      <w:pPr>
        <w:rPr>
          <w:rFonts w:asciiTheme="minorHAnsi" w:hAnsiTheme="minorHAnsi" w:cs="Calibri"/>
          <w:b/>
          <w:sz w:val="22"/>
          <w:szCs w:val="22"/>
        </w:rPr>
      </w:pPr>
    </w:p>
    <w:p w:rsidR="00706D14" w:rsidRPr="00706D14" w:rsidRDefault="00706D14" w:rsidP="00706D14">
      <w:pPr>
        <w:rPr>
          <w:rFonts w:asciiTheme="minorHAnsi" w:hAnsiTheme="minorHAnsi" w:cs="Calibri"/>
          <w:b/>
          <w:sz w:val="22"/>
          <w:szCs w:val="22"/>
        </w:rPr>
      </w:pPr>
      <w:r w:rsidRPr="00706D14">
        <w:rPr>
          <w:rFonts w:asciiTheme="minorHAnsi" w:hAnsiTheme="minorHAnsi" w:cs="Calibri"/>
          <w:b/>
          <w:sz w:val="22"/>
          <w:szCs w:val="22"/>
        </w:rPr>
        <w:t xml:space="preserve">Honderden scholen in Nederland doen mee aan de actie. Onder de voorlezers bevinden zich burgermeesters, wethouders, pabo-studenten en bekende Nederlanders onder wie prinses Laurentien.  Ook de </w:t>
      </w:r>
      <w:r w:rsidRPr="00706D14">
        <w:rPr>
          <w:rFonts w:asciiTheme="minorHAnsi" w:hAnsiTheme="minorHAnsi" w:cs="Calibri"/>
          <w:b/>
          <w:color w:val="FF3300"/>
          <w:sz w:val="22"/>
          <w:szCs w:val="22"/>
        </w:rPr>
        <w:t>[</w:t>
      </w:r>
      <w:r w:rsidRPr="00706D14">
        <w:rPr>
          <w:rFonts w:asciiTheme="minorHAnsi" w:hAnsiTheme="minorHAnsi" w:cs="Calibri"/>
          <w:b/>
          <w:i/>
          <w:iCs/>
          <w:color w:val="FF3300"/>
          <w:sz w:val="22"/>
          <w:szCs w:val="22"/>
        </w:rPr>
        <w:t>naam school</w:t>
      </w:r>
      <w:r w:rsidRPr="00706D14">
        <w:rPr>
          <w:rFonts w:asciiTheme="minorHAnsi" w:hAnsiTheme="minorHAnsi" w:cs="Calibri"/>
          <w:b/>
          <w:color w:val="FF3300"/>
          <w:sz w:val="22"/>
          <w:szCs w:val="22"/>
        </w:rPr>
        <w:t xml:space="preserve">] </w:t>
      </w:r>
      <w:r w:rsidRPr="00706D14">
        <w:rPr>
          <w:rFonts w:asciiTheme="minorHAnsi" w:hAnsiTheme="minorHAnsi" w:cs="Calibri"/>
          <w:b/>
          <w:sz w:val="22"/>
          <w:szCs w:val="22"/>
        </w:rPr>
        <w:t>in</w:t>
      </w:r>
      <w:r w:rsidRPr="00706D14">
        <w:rPr>
          <w:rFonts w:asciiTheme="minorHAnsi" w:hAnsiTheme="minorHAnsi" w:cs="Calibri"/>
          <w:b/>
          <w:color w:val="FF3300"/>
          <w:sz w:val="22"/>
          <w:szCs w:val="22"/>
        </w:rPr>
        <w:t xml:space="preserve"> [</w:t>
      </w:r>
      <w:r w:rsidRPr="00706D14">
        <w:rPr>
          <w:rFonts w:asciiTheme="minorHAnsi" w:hAnsiTheme="minorHAnsi" w:cs="Calibri"/>
          <w:b/>
          <w:i/>
          <w:iCs/>
          <w:color w:val="FF3300"/>
          <w:sz w:val="22"/>
          <w:szCs w:val="22"/>
        </w:rPr>
        <w:t>plaats</w:t>
      </w:r>
      <w:r w:rsidRPr="00706D14">
        <w:rPr>
          <w:rFonts w:asciiTheme="minorHAnsi" w:hAnsiTheme="minorHAnsi" w:cs="Calibri"/>
          <w:b/>
          <w:color w:val="FF3300"/>
          <w:sz w:val="22"/>
          <w:szCs w:val="22"/>
        </w:rPr>
        <w:t>]</w:t>
      </w:r>
      <w:r w:rsidRPr="00706D14">
        <w:rPr>
          <w:rFonts w:asciiTheme="minorHAnsi" w:hAnsiTheme="minorHAnsi" w:cs="Calibri"/>
          <w:b/>
          <w:sz w:val="22"/>
          <w:szCs w:val="22"/>
        </w:rPr>
        <w:t xml:space="preserve"> doet  mee met deze voorleesactie. Voorlezer is </w:t>
      </w:r>
      <w:r w:rsidRPr="00706D14">
        <w:rPr>
          <w:rFonts w:asciiTheme="minorHAnsi" w:hAnsiTheme="minorHAnsi" w:cs="Calibri"/>
          <w:b/>
          <w:color w:val="FF3300"/>
          <w:sz w:val="22"/>
          <w:szCs w:val="22"/>
        </w:rPr>
        <w:t>[naam, informatie voorlezer]</w:t>
      </w:r>
      <w:r w:rsidRPr="00706D14">
        <w:rPr>
          <w:rFonts w:asciiTheme="minorHAnsi" w:hAnsiTheme="minorHAnsi" w:cs="Calibri"/>
          <w:b/>
          <w:sz w:val="22"/>
          <w:szCs w:val="22"/>
        </w:rPr>
        <w:t>.</w:t>
      </w:r>
    </w:p>
    <w:p w:rsidR="00706D14" w:rsidRPr="00706D14" w:rsidRDefault="00706D14" w:rsidP="00706D14">
      <w:pPr>
        <w:rPr>
          <w:rFonts w:asciiTheme="minorHAnsi" w:hAnsiTheme="minorHAnsi" w:cs="Calibri"/>
          <w:b/>
          <w:sz w:val="22"/>
          <w:szCs w:val="22"/>
        </w:rPr>
      </w:pPr>
    </w:p>
    <w:p w:rsidR="00706D14" w:rsidRPr="00706D14" w:rsidRDefault="00706D14" w:rsidP="00706D14">
      <w:pPr>
        <w:rPr>
          <w:rFonts w:asciiTheme="minorHAnsi" w:hAnsiTheme="minorHAnsi" w:cs="Calibri"/>
          <w:i/>
          <w:color w:val="FF3300"/>
          <w:sz w:val="22"/>
          <w:szCs w:val="22"/>
        </w:rPr>
      </w:pPr>
      <w:r w:rsidRPr="00706D14">
        <w:rPr>
          <w:rFonts w:asciiTheme="minorHAnsi" w:hAnsiTheme="minorHAnsi" w:cs="Calibri"/>
          <w:i/>
          <w:color w:val="FF3300"/>
          <w:sz w:val="22"/>
          <w:szCs w:val="22"/>
        </w:rPr>
        <w:t>[</w:t>
      </w:r>
      <w:r w:rsidRPr="00706D14">
        <w:rPr>
          <w:rFonts w:asciiTheme="minorHAnsi" w:hAnsiTheme="minorHAnsi" w:cs="Calibri"/>
          <w:i/>
          <w:iCs/>
          <w:color w:val="FF3300"/>
          <w:sz w:val="22"/>
          <w:szCs w:val="22"/>
        </w:rPr>
        <w:t>naam schooldirecteur</w:t>
      </w:r>
      <w:r w:rsidRPr="00706D14">
        <w:rPr>
          <w:rFonts w:asciiTheme="minorHAnsi" w:hAnsiTheme="minorHAnsi" w:cs="Calibri"/>
          <w:i/>
          <w:color w:val="FF3300"/>
          <w:sz w:val="22"/>
          <w:szCs w:val="22"/>
        </w:rPr>
        <w:t>], directeur van de [</w:t>
      </w:r>
      <w:r w:rsidRPr="00706D14">
        <w:rPr>
          <w:rFonts w:asciiTheme="minorHAnsi" w:hAnsiTheme="minorHAnsi" w:cs="Calibri"/>
          <w:i/>
          <w:iCs/>
          <w:color w:val="FF3300"/>
          <w:sz w:val="22"/>
          <w:szCs w:val="22"/>
        </w:rPr>
        <w:t>naam school</w:t>
      </w:r>
      <w:r w:rsidRPr="00706D14">
        <w:rPr>
          <w:rFonts w:asciiTheme="minorHAnsi" w:hAnsiTheme="minorHAnsi" w:cs="Calibri"/>
          <w:i/>
          <w:color w:val="FF3300"/>
          <w:sz w:val="22"/>
          <w:szCs w:val="22"/>
        </w:rPr>
        <w:t>]: “[</w:t>
      </w:r>
      <w:r w:rsidRPr="00706D14">
        <w:rPr>
          <w:rFonts w:asciiTheme="minorHAnsi" w:hAnsiTheme="minorHAnsi" w:cs="Calibri"/>
          <w:i/>
          <w:iCs/>
          <w:color w:val="FF3300"/>
          <w:sz w:val="22"/>
          <w:szCs w:val="22"/>
        </w:rPr>
        <w:t>Quote over bijvoorbeeld wat de school al doet aan duurzaamheid, hoe het past binnen het onderwijsaanbod, blijk van dank richting de voorlezer, deed de school vorig jaar ook mee</w:t>
      </w:r>
      <w:r w:rsidRPr="00706D14">
        <w:rPr>
          <w:rFonts w:asciiTheme="minorHAnsi" w:hAnsiTheme="minorHAnsi" w:cs="Calibri"/>
          <w:i/>
          <w:color w:val="FF3300"/>
          <w:sz w:val="22"/>
          <w:szCs w:val="22"/>
        </w:rPr>
        <w:t>? ]”</w:t>
      </w:r>
    </w:p>
    <w:p w:rsidR="00706D14" w:rsidRPr="00706D14" w:rsidRDefault="00706D14" w:rsidP="00706D14">
      <w:pPr>
        <w:rPr>
          <w:rFonts w:asciiTheme="minorHAnsi" w:hAnsiTheme="minorHAnsi" w:cs="Calibri"/>
          <w:sz w:val="22"/>
          <w:szCs w:val="22"/>
        </w:rPr>
      </w:pPr>
    </w:p>
    <w:p w:rsidR="00706D14" w:rsidRPr="00706D14" w:rsidRDefault="00706D14" w:rsidP="00706D14">
      <w:pPr>
        <w:rPr>
          <w:rFonts w:asciiTheme="minorHAnsi" w:hAnsiTheme="minorHAnsi" w:cs="Calibri"/>
          <w:sz w:val="22"/>
          <w:szCs w:val="22"/>
        </w:rPr>
      </w:pPr>
      <w:r w:rsidRPr="00706D14">
        <w:rPr>
          <w:rFonts w:asciiTheme="minorHAnsi" w:hAnsiTheme="minorHAnsi" w:cs="Calibri"/>
          <w:sz w:val="22"/>
          <w:szCs w:val="22"/>
        </w:rPr>
        <w:t xml:space="preserve">De verhalen nodigen uit om met elkaar in gesprek te gaan over duurzaamheid en de wereld om ons heen. En dit is precies wat de leerlingen van </w:t>
      </w:r>
      <w:r w:rsidRPr="00706D14">
        <w:rPr>
          <w:rFonts w:asciiTheme="minorHAnsi" w:hAnsiTheme="minorHAnsi" w:cs="Calibri"/>
          <w:color w:val="FF3300"/>
          <w:sz w:val="22"/>
          <w:szCs w:val="22"/>
        </w:rPr>
        <w:t>[</w:t>
      </w:r>
      <w:r w:rsidRPr="00706D14">
        <w:rPr>
          <w:rFonts w:asciiTheme="minorHAnsi" w:hAnsiTheme="minorHAnsi" w:cs="Calibri"/>
          <w:i/>
          <w:color w:val="FF3300"/>
          <w:sz w:val="22"/>
          <w:szCs w:val="22"/>
        </w:rPr>
        <w:t>naam school</w:t>
      </w:r>
      <w:r w:rsidRPr="00706D14">
        <w:rPr>
          <w:rFonts w:asciiTheme="minorHAnsi" w:hAnsiTheme="minorHAnsi" w:cs="Calibri"/>
          <w:color w:val="FF3300"/>
          <w:sz w:val="22"/>
          <w:szCs w:val="22"/>
        </w:rPr>
        <w:t xml:space="preserve">] </w:t>
      </w:r>
      <w:r w:rsidRPr="00706D14">
        <w:rPr>
          <w:rFonts w:asciiTheme="minorHAnsi" w:hAnsiTheme="minorHAnsi" w:cs="Calibri"/>
          <w:sz w:val="22"/>
          <w:szCs w:val="22"/>
        </w:rPr>
        <w:t>en</w:t>
      </w:r>
      <w:r w:rsidRPr="00706D14">
        <w:rPr>
          <w:rFonts w:asciiTheme="minorHAnsi" w:hAnsiTheme="minorHAnsi" w:cs="Calibri"/>
          <w:color w:val="FF3300"/>
          <w:sz w:val="22"/>
          <w:szCs w:val="22"/>
        </w:rPr>
        <w:t xml:space="preserve"> [</w:t>
      </w:r>
      <w:r w:rsidRPr="00706D14">
        <w:rPr>
          <w:rFonts w:asciiTheme="minorHAnsi" w:hAnsiTheme="minorHAnsi" w:cs="Calibri"/>
          <w:i/>
          <w:color w:val="FF3300"/>
          <w:sz w:val="22"/>
          <w:szCs w:val="22"/>
        </w:rPr>
        <w:t>naam voorlezer</w:t>
      </w:r>
      <w:r w:rsidRPr="00706D14">
        <w:rPr>
          <w:rFonts w:asciiTheme="minorHAnsi" w:hAnsiTheme="minorHAnsi" w:cs="Calibri"/>
          <w:color w:val="FF3300"/>
          <w:sz w:val="22"/>
          <w:szCs w:val="22"/>
        </w:rPr>
        <w:t>]</w:t>
      </w:r>
      <w:r w:rsidRPr="00706D14">
        <w:rPr>
          <w:rFonts w:asciiTheme="minorHAnsi" w:hAnsiTheme="minorHAnsi" w:cs="Calibri"/>
          <w:sz w:val="22"/>
          <w:szCs w:val="22"/>
        </w:rPr>
        <w:t xml:space="preserve"> gaan doen. Het gaat daarbij om de acties die kinderen dit jaar gaan ondernemen voor een duurzame(re) school en wereld! </w:t>
      </w:r>
    </w:p>
    <w:p w:rsidR="00706D14" w:rsidRPr="00706D14" w:rsidRDefault="00706D14" w:rsidP="00706D14">
      <w:pPr>
        <w:rPr>
          <w:rFonts w:asciiTheme="minorHAnsi" w:hAnsiTheme="minorHAnsi" w:cs="Calibri"/>
          <w:sz w:val="22"/>
          <w:szCs w:val="22"/>
        </w:rPr>
      </w:pPr>
    </w:p>
    <w:p w:rsidR="00706D14" w:rsidRPr="00706D14" w:rsidRDefault="00706D14" w:rsidP="00706D14">
      <w:pPr>
        <w:rPr>
          <w:rFonts w:asciiTheme="minorHAnsi" w:hAnsiTheme="minorHAnsi" w:cs="Calibri"/>
          <w:sz w:val="22"/>
          <w:szCs w:val="22"/>
        </w:rPr>
      </w:pPr>
      <w:r w:rsidRPr="00706D14">
        <w:rPr>
          <w:rFonts w:asciiTheme="minorHAnsi" w:hAnsiTheme="minorHAnsi" w:cs="Calibri"/>
          <w:sz w:val="22"/>
          <w:szCs w:val="22"/>
        </w:rPr>
        <w:t xml:space="preserve">De voorleesactie op de </w:t>
      </w:r>
      <w:r w:rsidRPr="00706D14">
        <w:rPr>
          <w:rFonts w:asciiTheme="minorHAnsi" w:hAnsiTheme="minorHAnsi" w:cs="Calibri"/>
          <w:color w:val="FF3300"/>
          <w:sz w:val="22"/>
          <w:szCs w:val="22"/>
        </w:rPr>
        <w:t>[</w:t>
      </w:r>
      <w:r w:rsidRPr="00706D14">
        <w:rPr>
          <w:rFonts w:asciiTheme="minorHAnsi" w:hAnsiTheme="minorHAnsi" w:cs="Calibri"/>
          <w:i/>
          <w:color w:val="FF3300"/>
          <w:sz w:val="22"/>
          <w:szCs w:val="22"/>
        </w:rPr>
        <w:t>naam school</w:t>
      </w:r>
      <w:r w:rsidRPr="00706D14">
        <w:rPr>
          <w:rFonts w:asciiTheme="minorHAnsi" w:hAnsiTheme="minorHAnsi" w:cs="Calibri"/>
          <w:color w:val="FF3300"/>
          <w:sz w:val="22"/>
          <w:szCs w:val="22"/>
        </w:rPr>
        <w:t>]</w:t>
      </w:r>
      <w:r w:rsidRPr="00706D14">
        <w:rPr>
          <w:rFonts w:asciiTheme="minorHAnsi" w:hAnsiTheme="minorHAnsi" w:cs="Calibri"/>
          <w:i/>
          <w:sz w:val="22"/>
          <w:szCs w:val="22"/>
        </w:rPr>
        <w:t xml:space="preserve"> start</w:t>
      </w:r>
      <w:r w:rsidRPr="00706D14">
        <w:rPr>
          <w:rFonts w:asciiTheme="minorHAnsi" w:hAnsiTheme="minorHAnsi" w:cs="Calibri"/>
          <w:sz w:val="22"/>
          <w:szCs w:val="22"/>
        </w:rPr>
        <w:t xml:space="preserve"> om </w:t>
      </w:r>
      <w:proofErr w:type="spellStart"/>
      <w:r w:rsidRPr="00706D14">
        <w:rPr>
          <w:rFonts w:asciiTheme="minorHAnsi" w:hAnsiTheme="minorHAnsi" w:cs="Calibri"/>
          <w:color w:val="FF3300"/>
          <w:sz w:val="22"/>
          <w:szCs w:val="22"/>
        </w:rPr>
        <w:t>xx.xx</w:t>
      </w:r>
      <w:proofErr w:type="spellEnd"/>
      <w:r w:rsidRPr="00706D14">
        <w:rPr>
          <w:rFonts w:asciiTheme="minorHAnsi" w:hAnsiTheme="minorHAnsi" w:cs="Calibri"/>
          <w:color w:val="FF3300"/>
          <w:sz w:val="22"/>
          <w:szCs w:val="22"/>
        </w:rPr>
        <w:t xml:space="preserve"> uur</w:t>
      </w:r>
      <w:r w:rsidRPr="00706D14">
        <w:rPr>
          <w:rFonts w:asciiTheme="minorHAnsi" w:hAnsiTheme="minorHAnsi" w:cs="Calibri"/>
          <w:sz w:val="22"/>
          <w:szCs w:val="22"/>
        </w:rPr>
        <w:t xml:space="preserve"> en duurt ongeveer 45 minuten. </w:t>
      </w:r>
    </w:p>
    <w:p w:rsidR="00706D14" w:rsidRPr="00706D14" w:rsidRDefault="00706D14" w:rsidP="00706D14">
      <w:pPr>
        <w:rPr>
          <w:rFonts w:asciiTheme="minorHAnsi" w:hAnsiTheme="minorHAnsi" w:cs="Calibri"/>
          <w:b/>
          <w:sz w:val="22"/>
          <w:szCs w:val="22"/>
        </w:rPr>
      </w:pPr>
      <w:r w:rsidRPr="00706D14">
        <w:rPr>
          <w:rFonts w:asciiTheme="minorHAnsi" w:hAnsiTheme="minorHAnsi" w:cs="Calibri"/>
          <w:b/>
          <w:sz w:val="22"/>
          <w:szCs w:val="22"/>
        </w:rPr>
        <w:t>U bent van harte welkom om hierbij aanwezig te zijn.</w:t>
      </w:r>
    </w:p>
    <w:p w:rsidR="00706D14" w:rsidRPr="00706D14" w:rsidRDefault="00706D14" w:rsidP="00706D14">
      <w:pPr>
        <w:rPr>
          <w:rFonts w:asciiTheme="minorHAnsi" w:hAnsiTheme="minorHAnsi" w:cs="Calibri"/>
          <w:sz w:val="22"/>
          <w:szCs w:val="22"/>
        </w:rPr>
      </w:pPr>
    </w:p>
    <w:p w:rsidR="00706D14" w:rsidRPr="00706D14" w:rsidRDefault="00706D14" w:rsidP="00706D14">
      <w:pPr>
        <w:rPr>
          <w:rFonts w:asciiTheme="minorHAnsi" w:hAnsiTheme="minorHAnsi" w:cs="Calibri"/>
          <w:sz w:val="22"/>
          <w:szCs w:val="22"/>
        </w:rPr>
      </w:pPr>
      <w:r w:rsidRPr="00706D14">
        <w:rPr>
          <w:rFonts w:asciiTheme="minorHAnsi" w:hAnsiTheme="minorHAnsi" w:cs="Calibri"/>
          <w:sz w:val="22"/>
          <w:szCs w:val="22"/>
        </w:rPr>
        <w:t xml:space="preserve">De voorleesactie is een gezamenlijk initiatief van </w:t>
      </w:r>
      <w:proofErr w:type="spellStart"/>
      <w:r w:rsidRPr="00706D14">
        <w:rPr>
          <w:rFonts w:asciiTheme="minorHAnsi" w:hAnsiTheme="minorHAnsi" w:cs="Calibri"/>
          <w:sz w:val="22"/>
          <w:szCs w:val="22"/>
        </w:rPr>
        <w:t>Urgenda</w:t>
      </w:r>
      <w:proofErr w:type="spellEnd"/>
      <w:r w:rsidRPr="00706D14">
        <w:rPr>
          <w:rFonts w:asciiTheme="minorHAnsi" w:hAnsiTheme="minorHAnsi" w:cs="Calibri"/>
          <w:sz w:val="22"/>
          <w:szCs w:val="22"/>
        </w:rPr>
        <w:t xml:space="preserve">, Duurzame PABO, programma </w:t>
      </w:r>
      <w:proofErr w:type="spellStart"/>
      <w:r w:rsidRPr="00706D14">
        <w:rPr>
          <w:rFonts w:asciiTheme="minorHAnsi" w:hAnsiTheme="minorHAnsi" w:cs="Calibri"/>
          <w:sz w:val="22"/>
          <w:szCs w:val="22"/>
        </w:rPr>
        <w:t>DuurzaamDoor</w:t>
      </w:r>
      <w:proofErr w:type="spellEnd"/>
      <w:r w:rsidRPr="00706D14">
        <w:rPr>
          <w:rFonts w:asciiTheme="minorHAnsi" w:hAnsiTheme="minorHAnsi" w:cs="Calibri"/>
          <w:sz w:val="22"/>
          <w:szCs w:val="22"/>
        </w:rPr>
        <w:t xml:space="preserve">, Missing </w:t>
      </w:r>
      <w:proofErr w:type="spellStart"/>
      <w:r w:rsidRPr="00706D14">
        <w:rPr>
          <w:rFonts w:asciiTheme="minorHAnsi" w:hAnsiTheme="minorHAnsi" w:cs="Calibri"/>
          <w:sz w:val="22"/>
          <w:szCs w:val="22"/>
        </w:rPr>
        <w:t>Chapter</w:t>
      </w:r>
      <w:proofErr w:type="spellEnd"/>
      <w:r w:rsidRPr="00706D14">
        <w:rPr>
          <w:rFonts w:asciiTheme="minorHAnsi" w:hAnsiTheme="minorHAnsi" w:cs="Calibri"/>
          <w:sz w:val="22"/>
          <w:szCs w:val="22"/>
        </w:rPr>
        <w:t xml:space="preserve"> Foundation, Expeditie Geluk en Greenpeace. </w:t>
      </w:r>
    </w:p>
    <w:p w:rsidR="00706D14" w:rsidRPr="00706D14" w:rsidRDefault="00706D14" w:rsidP="00706D14">
      <w:pPr>
        <w:pBdr>
          <w:bottom w:val="single" w:sz="12" w:space="1" w:color="auto"/>
        </w:pBdr>
        <w:rPr>
          <w:rFonts w:asciiTheme="minorHAnsi" w:hAnsiTheme="minorHAnsi" w:cs="Calibri"/>
          <w:sz w:val="22"/>
          <w:szCs w:val="22"/>
        </w:rPr>
      </w:pPr>
    </w:p>
    <w:p w:rsidR="00706D14" w:rsidRPr="00706D14" w:rsidRDefault="00706D14" w:rsidP="00706D14">
      <w:pPr>
        <w:rPr>
          <w:rFonts w:asciiTheme="minorHAnsi" w:hAnsiTheme="minorHAnsi" w:cs="Calibri"/>
          <w:b/>
          <w:sz w:val="22"/>
          <w:szCs w:val="22"/>
        </w:rPr>
      </w:pPr>
      <w:r w:rsidRPr="00706D14">
        <w:rPr>
          <w:rFonts w:asciiTheme="minorHAnsi" w:hAnsiTheme="minorHAnsi" w:cs="Calibri"/>
          <w:b/>
          <w:bCs/>
          <w:sz w:val="22"/>
          <w:szCs w:val="22"/>
        </w:rPr>
        <w:t>Meer informatie</w:t>
      </w:r>
    </w:p>
    <w:p w:rsidR="00706D14" w:rsidRPr="00706D14" w:rsidRDefault="00706D14" w:rsidP="00706D14">
      <w:pPr>
        <w:rPr>
          <w:rFonts w:asciiTheme="minorHAnsi" w:hAnsiTheme="minorHAnsi" w:cs="Calibri"/>
          <w:color w:val="FF3300"/>
          <w:sz w:val="22"/>
          <w:szCs w:val="22"/>
        </w:rPr>
      </w:pPr>
      <w:r w:rsidRPr="00706D14">
        <w:rPr>
          <w:rFonts w:asciiTheme="minorHAnsi" w:hAnsiTheme="minorHAnsi" w:cs="Calibri"/>
          <w:sz w:val="22"/>
          <w:szCs w:val="22"/>
        </w:rPr>
        <w:t>Voor meer informatie</w:t>
      </w:r>
      <w:r w:rsidRPr="00706D14">
        <w:rPr>
          <w:rFonts w:asciiTheme="minorHAnsi" w:hAnsiTheme="minorHAnsi" w:cs="Calibri"/>
          <w:b/>
          <w:bCs/>
          <w:sz w:val="22"/>
          <w:szCs w:val="22"/>
        </w:rPr>
        <w:t xml:space="preserve"> </w:t>
      </w:r>
      <w:r w:rsidRPr="00706D14">
        <w:rPr>
          <w:rFonts w:asciiTheme="minorHAnsi" w:hAnsiTheme="minorHAnsi" w:cs="Calibri"/>
          <w:sz w:val="22"/>
          <w:szCs w:val="22"/>
        </w:rPr>
        <w:t xml:space="preserve">kunt u contact opnemen met: </w:t>
      </w:r>
      <w:r w:rsidRPr="00706D14">
        <w:rPr>
          <w:rFonts w:asciiTheme="minorHAnsi" w:hAnsiTheme="minorHAnsi" w:cs="Calibri"/>
          <w:color w:val="FF3300"/>
          <w:sz w:val="22"/>
          <w:szCs w:val="22"/>
        </w:rPr>
        <w:t>[</w:t>
      </w:r>
      <w:r w:rsidRPr="00706D14">
        <w:rPr>
          <w:rFonts w:asciiTheme="minorHAnsi" w:hAnsiTheme="minorHAnsi" w:cs="Calibri"/>
          <w:i/>
          <w:color w:val="FF3300"/>
          <w:sz w:val="22"/>
          <w:szCs w:val="22"/>
        </w:rPr>
        <w:t xml:space="preserve">contactpersoon van de school, tel: </w:t>
      </w:r>
      <w:r w:rsidRPr="00706D14">
        <w:rPr>
          <w:rFonts w:asciiTheme="minorHAnsi" w:hAnsiTheme="minorHAnsi" w:cs="Calibri"/>
          <w:color w:val="FF3300"/>
          <w:sz w:val="22"/>
          <w:szCs w:val="22"/>
        </w:rPr>
        <w:t>][naam school]</w:t>
      </w:r>
    </w:p>
    <w:p w:rsidR="00706D14" w:rsidRPr="00706D14" w:rsidRDefault="00706D14" w:rsidP="00706D14">
      <w:pPr>
        <w:rPr>
          <w:rFonts w:asciiTheme="minorHAnsi" w:hAnsiTheme="minorHAnsi" w:cs="Calibri"/>
          <w:b/>
          <w:sz w:val="22"/>
          <w:szCs w:val="22"/>
        </w:rPr>
      </w:pPr>
      <w:r w:rsidRPr="00706D14">
        <w:rPr>
          <w:rFonts w:asciiTheme="minorHAnsi" w:hAnsiTheme="minorHAnsi" w:cs="Calibri"/>
          <w:b/>
          <w:sz w:val="22"/>
          <w:szCs w:val="22"/>
        </w:rPr>
        <w:t>Over de Dag van de Duurzaamheid</w:t>
      </w:r>
    </w:p>
    <w:p w:rsidR="007C75BD" w:rsidRPr="00706D14" w:rsidRDefault="00706D14" w:rsidP="00706D14">
      <w:pPr>
        <w:rPr>
          <w:rFonts w:asciiTheme="minorHAnsi" w:hAnsiTheme="minorHAnsi"/>
          <w:sz w:val="22"/>
          <w:szCs w:val="22"/>
        </w:rPr>
      </w:pPr>
      <w:r w:rsidRPr="00706D14">
        <w:rPr>
          <w:rFonts w:asciiTheme="minorHAnsi" w:hAnsiTheme="minorHAnsi" w:cs="Calibri"/>
          <w:sz w:val="22"/>
          <w:szCs w:val="22"/>
        </w:rPr>
        <w:t xml:space="preserve">De Dag van de Duurzaamheid  op 10-10-2013 is het grootste duurzaamheidsevenement dat in Nederland wordt georganiseerd. Honderden bedrijven, organisaties, overheden en particulieren laten zien dat duurzaamheid niet alleen noodzakelijk, maar zeker ook leuk en inspirerend is. Zie ook </w:t>
      </w:r>
      <w:hyperlink r:id="rId9" w:history="1">
        <w:r w:rsidRPr="00706D14">
          <w:rPr>
            <w:rStyle w:val="Hyperlink"/>
            <w:rFonts w:asciiTheme="minorHAnsi" w:hAnsiTheme="minorHAnsi" w:cs="Calibri"/>
            <w:sz w:val="22"/>
            <w:szCs w:val="22"/>
          </w:rPr>
          <w:t>www.dagvandeduurzaamheid.nl</w:t>
        </w:r>
      </w:hyperlink>
      <w:r w:rsidRPr="00706D14">
        <w:rPr>
          <w:rFonts w:asciiTheme="minorHAnsi" w:hAnsiTheme="minorHAnsi" w:cs="Calibri"/>
          <w:sz w:val="22"/>
          <w:szCs w:val="22"/>
        </w:rPr>
        <w:t xml:space="preserve"> De Dag van de Duurzaamheid is een initiatief van </w:t>
      </w:r>
      <w:proofErr w:type="spellStart"/>
      <w:r w:rsidRPr="00706D14">
        <w:rPr>
          <w:rFonts w:asciiTheme="minorHAnsi" w:hAnsiTheme="minorHAnsi" w:cs="Calibri"/>
          <w:sz w:val="22"/>
          <w:szCs w:val="22"/>
        </w:rPr>
        <w:t>Urgenda</w:t>
      </w:r>
      <w:proofErr w:type="spellEnd"/>
      <w:r w:rsidRPr="00706D14">
        <w:rPr>
          <w:rFonts w:asciiTheme="minorHAnsi" w:hAnsiTheme="minorHAnsi" w:cs="Calibri"/>
          <w:sz w:val="22"/>
          <w:szCs w:val="22"/>
        </w:rPr>
        <w:t>, de actie-organisatie die ons land sneller duurzaam wil maken.</w:t>
      </w:r>
    </w:p>
    <w:sectPr w:rsidR="007C75BD" w:rsidRPr="00706D14" w:rsidSect="00654BC1">
      <w:headerReference w:type="default" r:id="rId10"/>
      <w:foot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CE8" w:rsidRDefault="00D76CE8" w:rsidP="00BD586E">
      <w:r>
        <w:separator/>
      </w:r>
    </w:p>
  </w:endnote>
  <w:endnote w:type="continuationSeparator" w:id="0">
    <w:p w:rsidR="00D76CE8" w:rsidRDefault="00D76CE8" w:rsidP="00BD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7A" w:rsidRDefault="003E733F" w:rsidP="003E733F">
    <w:pPr>
      <w:pStyle w:val="Voettekst"/>
      <w:rPr>
        <w:noProof/>
      </w:rPr>
    </w:pPr>
    <w:r>
      <w:rPr>
        <w:noProof/>
        <w:lang w:eastAsia="nl-NL"/>
      </w:rPr>
      <w:drawing>
        <wp:inline distT="0" distB="0" distL="0" distR="0" wp14:anchorId="64B41CB4" wp14:editId="6CBE1182">
          <wp:extent cx="1505117" cy="526211"/>
          <wp:effectExtent l="0" t="0" r="0" b="7620"/>
          <wp:docPr id="5" name="Afbeelding 5" descr="E:\Esther\Pictures\Urge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sther\Pictures\Urgend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117" cy="526211"/>
                  </a:xfrm>
                  <a:prstGeom prst="rect">
                    <a:avLst/>
                  </a:prstGeom>
                  <a:noFill/>
                  <a:ln>
                    <a:noFill/>
                  </a:ln>
                </pic:spPr>
              </pic:pic>
            </a:graphicData>
          </a:graphic>
        </wp:inline>
      </w:drawing>
    </w:r>
    <w:r w:rsidR="0072677A">
      <w:rPr>
        <w:noProof/>
      </w:rPr>
      <w:t xml:space="preserve"> </w:t>
    </w:r>
    <w:r>
      <w:rPr>
        <w:noProof/>
        <w:lang w:eastAsia="nl-NL"/>
      </w:rPr>
      <w:drawing>
        <wp:inline distT="0" distB="0" distL="0" distR="0" wp14:anchorId="52B2AC8D" wp14:editId="2B926E85">
          <wp:extent cx="1329767" cy="327803"/>
          <wp:effectExtent l="0" t="0" r="3810" b="0"/>
          <wp:docPr id="2" name="Afbeelding 2" descr="E:\Esther\Documents\My Dropbox\Duurzame PABO\Logo\D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sther\Documents\My Dropbox\Duurzame PABO\Logo\DP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408" cy="334617"/>
                  </a:xfrm>
                  <a:prstGeom prst="rect">
                    <a:avLst/>
                  </a:prstGeom>
                  <a:noFill/>
                  <a:ln>
                    <a:noFill/>
                  </a:ln>
                </pic:spPr>
              </pic:pic>
            </a:graphicData>
          </a:graphic>
        </wp:inline>
      </w:drawing>
    </w:r>
    <w:r>
      <w:rPr>
        <w:noProof/>
      </w:rPr>
      <w:t xml:space="preserve"> </w:t>
    </w:r>
    <w:r w:rsidR="0072677A">
      <w:rPr>
        <w:noProof/>
        <w:lang w:eastAsia="nl-NL"/>
      </w:rPr>
      <w:drawing>
        <wp:inline distT="0" distB="0" distL="0" distR="0" wp14:anchorId="2BA6C13B" wp14:editId="374FB0E7">
          <wp:extent cx="660920" cy="558823"/>
          <wp:effectExtent l="0" t="0" r="6350" b="0"/>
          <wp:docPr id="9" name="Afbeelding 9" descr="C:\Users\E. van der Meer\AppData\Local\Microsoft\Windows\Temporary Internet Files\Content.Word\DuurzaamD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 van der Meer\AppData\Local\Microsoft\Windows\Temporary Internet Files\Content.Word\DuurzaamDoo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2405" cy="560079"/>
                  </a:xfrm>
                  <a:prstGeom prst="rect">
                    <a:avLst/>
                  </a:prstGeom>
                  <a:noFill/>
                  <a:ln>
                    <a:noFill/>
                  </a:ln>
                </pic:spPr>
              </pic:pic>
            </a:graphicData>
          </a:graphic>
        </wp:inline>
      </w:drawing>
    </w:r>
    <w:r w:rsidR="00CC7E3F">
      <w:rPr>
        <w:noProof/>
      </w:rPr>
      <w:t xml:space="preserve"> </w:t>
    </w:r>
    <w:r w:rsidR="0072677A">
      <w:rPr>
        <w:noProof/>
        <w:lang w:eastAsia="nl-NL"/>
      </w:rPr>
      <w:t xml:space="preserve"> </w:t>
    </w:r>
    <w:r w:rsidR="0072677A">
      <w:rPr>
        <w:noProof/>
        <w:lang w:eastAsia="nl-NL"/>
      </w:rPr>
      <w:drawing>
        <wp:inline distT="0" distB="0" distL="0" distR="0" wp14:anchorId="074257CD" wp14:editId="172F0AB3">
          <wp:extent cx="1004746" cy="638354"/>
          <wp:effectExtent l="0" t="0" r="5080" b="9525"/>
          <wp:docPr id="3" name="Afbeelding 3" descr="C:\Users\E. van der Meer\AppData\Local\Microsoft\Windows\Temporary Internet Files\Content.Word\Expeditie Gel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 van der Meer\AppData\Local\Microsoft\Windows\Temporary Internet Files\Content.Word\Expeditie Gelu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433" cy="646414"/>
                  </a:xfrm>
                  <a:prstGeom prst="rect">
                    <a:avLst/>
                  </a:prstGeom>
                  <a:noFill/>
                  <a:ln>
                    <a:noFill/>
                  </a:ln>
                </pic:spPr>
              </pic:pic>
            </a:graphicData>
          </a:graphic>
        </wp:inline>
      </w:drawing>
    </w:r>
    <w:r w:rsidR="00CC7E3F">
      <w:rPr>
        <w:noProof/>
      </w:rPr>
      <w:t xml:space="preserve">   </w:t>
    </w:r>
    <w:r>
      <w:rPr>
        <w:noProof/>
        <w:lang w:eastAsia="nl-NL"/>
      </w:rPr>
      <w:drawing>
        <wp:inline distT="0" distB="0" distL="0" distR="0" wp14:anchorId="02BA237D" wp14:editId="39F01733">
          <wp:extent cx="810883" cy="629271"/>
          <wp:effectExtent l="0" t="0" r="8890" b="0"/>
          <wp:docPr id="8" name="Afbeelding 8" descr="E:\Esther\Pictures\logo M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Esther\Pictures\logo MC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4794" cy="632306"/>
                  </a:xfrm>
                  <a:prstGeom prst="rect">
                    <a:avLst/>
                  </a:prstGeom>
                  <a:noFill/>
                  <a:ln>
                    <a:noFill/>
                  </a:ln>
                </pic:spPr>
              </pic:pic>
            </a:graphicData>
          </a:graphic>
        </wp:inline>
      </w:drawing>
    </w:r>
    <w:r w:rsidR="00CC7E3F">
      <w:rPr>
        <w:noProof/>
      </w:rPr>
      <w:t xml:space="preserve">  </w:t>
    </w:r>
    <w:r w:rsidR="00CC7E3F">
      <w:rPr>
        <w:noProof/>
        <w:lang w:eastAsia="nl-NL"/>
      </w:rPr>
      <w:t xml:space="preserve">  </w:t>
    </w:r>
    <w:r>
      <w:rPr>
        <w:noProof/>
      </w:rPr>
      <w:t xml:space="preserve"> </w:t>
    </w:r>
    <w:r w:rsidR="00572DBB">
      <w:rPr>
        <w:noProof/>
        <w:lang w:eastAsia="nl-NL"/>
      </w:rPr>
      <w:t xml:space="preserve">                       </w:t>
    </w:r>
    <w:r w:rsidR="0072677A">
      <w:rPr>
        <w:noProof/>
        <w:lang w:eastAsia="nl-NL"/>
      </w:rPr>
      <w:drawing>
        <wp:inline distT="0" distB="0" distL="0" distR="0" wp14:anchorId="110A79F6" wp14:editId="59F587DE">
          <wp:extent cx="1728784" cy="275838"/>
          <wp:effectExtent l="0" t="0" r="5080" b="0"/>
          <wp:docPr id="6" name="Afbeelding 6" descr="C:\Users\E. van der Meer\AppData\Local\Microsoft\Windows\Temporary Internet Files\Content.Word\logo greenpeac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 van der Meer\AppData\Local\Microsoft\Windows\Temporary Internet Files\Content.Word\logo greenpeace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8731" cy="277425"/>
                  </a:xfrm>
                  <a:prstGeom prst="rect">
                    <a:avLst/>
                  </a:prstGeom>
                  <a:noFill/>
                  <a:ln>
                    <a:noFill/>
                  </a:ln>
                </pic:spPr>
              </pic:pic>
            </a:graphicData>
          </a:graphic>
        </wp:inline>
      </w:drawing>
    </w:r>
    <w:r w:rsidR="00CC7E3F">
      <w:rPr>
        <w:noProof/>
        <w:lang w:eastAsia="nl-NL"/>
      </w:rPr>
      <w:t xml:space="preserve">  </w:t>
    </w:r>
    <w:r w:rsidR="0072677A">
      <w:rPr>
        <w:noProof/>
        <w:lang w:eastAsia="nl-NL"/>
      </w:rPr>
      <w:t xml:space="preserve"> </w:t>
    </w:r>
    <w:r w:rsidR="00572DBB">
      <w:rPr>
        <w:noProof/>
        <w:lang w:eastAsia="nl-NL"/>
      </w:rPr>
      <w:t xml:space="preserve">      </w:t>
    </w:r>
    <w:r w:rsidR="0072677A">
      <w:rPr>
        <w:noProof/>
        <w:lang w:eastAsia="nl-NL"/>
      </w:rPr>
      <w:drawing>
        <wp:inline distT="0" distB="0" distL="0" distR="0" wp14:anchorId="70956196" wp14:editId="2DCDAA22">
          <wp:extent cx="1627943" cy="487647"/>
          <wp:effectExtent l="0" t="0" r="0" b="8255"/>
          <wp:docPr id="10" name="Afbeelding 10" descr="C:\Users\E. van der Meer\AppData\Local\Microsoft\Windows\Temporary Internet Files\Content.Word\zwij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 van der Meer\AppData\Local\Microsoft\Windows\Temporary Internet Files\Content.Word\zwijs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2469" cy="491998"/>
                  </a:xfrm>
                  <a:prstGeom prst="rect">
                    <a:avLst/>
                  </a:prstGeom>
                  <a:noFill/>
                  <a:ln>
                    <a:noFill/>
                  </a:ln>
                </pic:spPr>
              </pic:pic>
            </a:graphicData>
          </a:graphic>
        </wp:inline>
      </w:drawing>
    </w:r>
  </w:p>
  <w:p w:rsidR="00D76CE8" w:rsidRPr="003E733F" w:rsidRDefault="00CC7E3F" w:rsidP="003E733F">
    <w:pPr>
      <w:pStyle w:val="Voettekst"/>
    </w:pPr>
    <w:r>
      <w:rPr>
        <w:noProof/>
        <w:lang w:eastAsia="nl-NL"/>
      </w:rPr>
      <w:t xml:space="preserve">  </w:t>
    </w:r>
    <w:r w:rsidR="0072677A">
      <w:rPr>
        <w:noProof/>
        <w:lang w:eastAsia="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CE8" w:rsidRDefault="00D76CE8" w:rsidP="00BD586E">
      <w:r>
        <w:separator/>
      </w:r>
    </w:p>
  </w:footnote>
  <w:footnote w:type="continuationSeparator" w:id="0">
    <w:p w:rsidR="00D76CE8" w:rsidRDefault="00D76CE8" w:rsidP="00BD5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E8" w:rsidRDefault="00D76CE8">
    <w:pPr>
      <w:pStyle w:val="Koptekst"/>
    </w:pPr>
    <w:r>
      <w:rPr>
        <w:noProof/>
        <w:lang w:eastAsia="nl-NL"/>
      </w:rPr>
      <w:drawing>
        <wp:anchor distT="0" distB="0" distL="114300" distR="114300" simplePos="0" relativeHeight="251658240" behindDoc="1" locked="0" layoutInCell="1" allowOverlap="1" wp14:anchorId="24E106B9" wp14:editId="67CBA7DE">
          <wp:simplePos x="0" y="0"/>
          <wp:positionH relativeFrom="column">
            <wp:posOffset>4326255</wp:posOffset>
          </wp:positionH>
          <wp:positionV relativeFrom="paragraph">
            <wp:posOffset>-328930</wp:posOffset>
          </wp:positionV>
          <wp:extent cx="1981200" cy="2065655"/>
          <wp:effectExtent l="0" t="0" r="0" b="0"/>
          <wp:wrapThrough wrapText="bothSides">
            <wp:wrapPolygon edited="0">
              <wp:start x="0" y="0"/>
              <wp:lineTo x="0" y="21314"/>
              <wp:lineTo x="21392" y="21314"/>
              <wp:lineTo x="21392"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ldmerk NL 9x 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2065655"/>
                  </a:xfrm>
                  <a:prstGeom prst="rect">
                    <a:avLst/>
                  </a:prstGeom>
                </pic:spPr>
              </pic:pic>
            </a:graphicData>
          </a:graphic>
          <wp14:sizeRelH relativeFrom="page">
            <wp14:pctWidth>0</wp14:pctWidth>
          </wp14:sizeRelH>
          <wp14:sizeRelV relativeFrom="page">
            <wp14:pctHeight>0</wp14:pctHeight>
          </wp14:sizeRelV>
        </wp:anchor>
      </w:drawing>
    </w:r>
  </w:p>
  <w:p w:rsidR="00A36340" w:rsidRDefault="00A36340">
    <w:pPr>
      <w:pStyle w:val="Koptekst"/>
    </w:pPr>
  </w:p>
  <w:p w:rsidR="00D76CE8" w:rsidRDefault="00A36340" w:rsidP="00A36340">
    <w:pPr>
      <w:pStyle w:val="Koptekst"/>
    </w:pPr>
    <w:r>
      <w:rPr>
        <w:noProof/>
        <w:lang w:eastAsia="nl-NL"/>
      </w:rPr>
      <w:drawing>
        <wp:inline distT="0" distB="0" distL="0" distR="0" wp14:anchorId="0AF3E67D" wp14:editId="49DE0008">
          <wp:extent cx="1940944" cy="134638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 vd D Large Small.png"/>
                  <pic:cNvPicPr/>
                </pic:nvPicPr>
                <pic:blipFill>
                  <a:blip r:embed="rId2">
                    <a:extLst>
                      <a:ext uri="{28A0092B-C50C-407E-A947-70E740481C1C}">
                        <a14:useLocalDpi xmlns:a14="http://schemas.microsoft.com/office/drawing/2010/main" val="0"/>
                      </a:ext>
                    </a:extLst>
                  </a:blip>
                  <a:stretch>
                    <a:fillRect/>
                  </a:stretch>
                </pic:blipFill>
                <pic:spPr>
                  <a:xfrm>
                    <a:off x="0" y="0"/>
                    <a:ext cx="1940944" cy="1346380"/>
                  </a:xfrm>
                  <a:prstGeom prst="rect">
                    <a:avLst/>
                  </a:prstGeom>
                </pic:spPr>
              </pic:pic>
            </a:graphicData>
          </a:graphic>
        </wp:inline>
      </w:drawing>
    </w:r>
    <w:r w:rsidR="00CC7E3F">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C4D86"/>
    <w:multiLevelType w:val="hybridMultilevel"/>
    <w:tmpl w:val="ADFAC36E"/>
    <w:lvl w:ilvl="0" w:tplc="D25CB93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6E"/>
    <w:rsid w:val="000D0E32"/>
    <w:rsid w:val="000D659A"/>
    <w:rsid w:val="00132547"/>
    <w:rsid w:val="001B25BA"/>
    <w:rsid w:val="00207A41"/>
    <w:rsid w:val="003C7594"/>
    <w:rsid w:val="003E733F"/>
    <w:rsid w:val="00525883"/>
    <w:rsid w:val="00572DBB"/>
    <w:rsid w:val="00654BC1"/>
    <w:rsid w:val="006B1890"/>
    <w:rsid w:val="006F2608"/>
    <w:rsid w:val="00706D14"/>
    <w:rsid w:val="00711C91"/>
    <w:rsid w:val="0072677A"/>
    <w:rsid w:val="007C75BD"/>
    <w:rsid w:val="007E2B8C"/>
    <w:rsid w:val="00887EBF"/>
    <w:rsid w:val="00896918"/>
    <w:rsid w:val="00A36340"/>
    <w:rsid w:val="00A84F31"/>
    <w:rsid w:val="00B11C66"/>
    <w:rsid w:val="00BD586E"/>
    <w:rsid w:val="00C61D8E"/>
    <w:rsid w:val="00CC7E3F"/>
    <w:rsid w:val="00D76CE8"/>
    <w:rsid w:val="00DC4E5E"/>
    <w:rsid w:val="00DC7530"/>
    <w:rsid w:val="00E02031"/>
    <w:rsid w:val="00E100BC"/>
    <w:rsid w:val="00E56C47"/>
    <w:rsid w:val="00F11DFA"/>
    <w:rsid w:val="00F256D7"/>
    <w:rsid w:val="00F714A2"/>
    <w:rsid w:val="00FD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7594"/>
    <w:pPr>
      <w:spacing w:after="0" w:line="240" w:lineRule="auto"/>
    </w:pPr>
    <w:rPr>
      <w:rFonts w:ascii="Cambria" w:eastAsia="Cambria" w:hAnsi="Cambria" w:cs="Times New Roman"/>
      <w:sz w:val="24"/>
      <w:szCs w:val="24"/>
    </w:rPr>
  </w:style>
  <w:style w:type="paragraph" w:styleId="Kop1">
    <w:name w:val="heading 1"/>
    <w:basedOn w:val="Standaard"/>
    <w:next w:val="Standaard"/>
    <w:link w:val="Kop1Char"/>
    <w:uiPriority w:val="9"/>
    <w:qFormat/>
    <w:rsid w:val="00E56C4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D586E"/>
    <w:pPr>
      <w:tabs>
        <w:tab w:val="center" w:pos="4536"/>
        <w:tab w:val="right" w:pos="9072"/>
      </w:tabs>
    </w:pPr>
    <w:rPr>
      <w:rFonts w:asciiTheme="minorHAnsi" w:eastAsiaTheme="minorHAnsi" w:hAnsiTheme="minorHAnsi" w:cstheme="minorBidi"/>
      <w:sz w:val="22"/>
      <w:szCs w:val="22"/>
    </w:rPr>
  </w:style>
  <w:style w:type="character" w:customStyle="1" w:styleId="KoptekstChar">
    <w:name w:val="Koptekst Char"/>
    <w:basedOn w:val="Standaardalinea-lettertype"/>
    <w:link w:val="Koptekst"/>
    <w:uiPriority w:val="99"/>
    <w:rsid w:val="00BD586E"/>
  </w:style>
  <w:style w:type="paragraph" w:styleId="Voettekst">
    <w:name w:val="footer"/>
    <w:basedOn w:val="Standaard"/>
    <w:link w:val="VoettekstChar"/>
    <w:uiPriority w:val="99"/>
    <w:unhideWhenUsed/>
    <w:rsid w:val="00BD586E"/>
    <w:pPr>
      <w:tabs>
        <w:tab w:val="center" w:pos="4536"/>
        <w:tab w:val="right" w:pos="9072"/>
      </w:tabs>
    </w:pPr>
    <w:rPr>
      <w:rFonts w:asciiTheme="minorHAnsi" w:eastAsiaTheme="minorHAnsi" w:hAnsiTheme="minorHAnsi" w:cstheme="minorBidi"/>
      <w:sz w:val="22"/>
      <w:szCs w:val="22"/>
    </w:rPr>
  </w:style>
  <w:style w:type="character" w:customStyle="1" w:styleId="VoettekstChar">
    <w:name w:val="Voettekst Char"/>
    <w:basedOn w:val="Standaardalinea-lettertype"/>
    <w:link w:val="Voettekst"/>
    <w:uiPriority w:val="99"/>
    <w:rsid w:val="00BD586E"/>
  </w:style>
  <w:style w:type="paragraph" w:styleId="Ballontekst">
    <w:name w:val="Balloon Text"/>
    <w:basedOn w:val="Standaard"/>
    <w:link w:val="BallontekstChar"/>
    <w:uiPriority w:val="99"/>
    <w:semiHidden/>
    <w:unhideWhenUsed/>
    <w:rsid w:val="00BD586E"/>
    <w:rPr>
      <w:rFonts w:ascii="Tahoma" w:eastAsiaTheme="minorHAnsi" w:hAnsi="Tahoma" w:cs="Tahoma"/>
      <w:sz w:val="16"/>
      <w:szCs w:val="16"/>
    </w:rPr>
  </w:style>
  <w:style w:type="character" w:customStyle="1" w:styleId="BallontekstChar">
    <w:name w:val="Ballontekst Char"/>
    <w:basedOn w:val="Standaardalinea-lettertype"/>
    <w:link w:val="Ballontekst"/>
    <w:uiPriority w:val="99"/>
    <w:semiHidden/>
    <w:rsid w:val="00BD586E"/>
    <w:rPr>
      <w:rFonts w:ascii="Tahoma" w:hAnsi="Tahoma" w:cs="Tahoma"/>
      <w:sz w:val="16"/>
      <w:szCs w:val="16"/>
    </w:rPr>
  </w:style>
  <w:style w:type="character" w:styleId="Hyperlink">
    <w:name w:val="Hyperlink"/>
    <w:basedOn w:val="Standaardalinea-lettertype"/>
    <w:uiPriority w:val="99"/>
    <w:unhideWhenUsed/>
    <w:rsid w:val="00B11C66"/>
    <w:rPr>
      <w:color w:val="0000FF" w:themeColor="hyperlink"/>
      <w:u w:val="single"/>
    </w:rPr>
  </w:style>
  <w:style w:type="paragraph" w:styleId="Geenafstand">
    <w:name w:val="No Spacing"/>
    <w:uiPriority w:val="1"/>
    <w:qFormat/>
    <w:rsid w:val="007C75BD"/>
    <w:pPr>
      <w:spacing w:after="0" w:line="240" w:lineRule="auto"/>
    </w:pPr>
    <w:rPr>
      <w:rFonts w:ascii="Arial" w:eastAsia="Calibri" w:hAnsi="Arial" w:cs="Arial"/>
      <w:sz w:val="24"/>
      <w:szCs w:val="24"/>
    </w:rPr>
  </w:style>
  <w:style w:type="paragraph" w:styleId="Lijstalinea">
    <w:name w:val="List Paragraph"/>
    <w:basedOn w:val="Standaard"/>
    <w:uiPriority w:val="34"/>
    <w:qFormat/>
    <w:rsid w:val="007C75BD"/>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Standaardalinea-lettertype"/>
    <w:rsid w:val="007C75BD"/>
  </w:style>
  <w:style w:type="character" w:styleId="Zwaar">
    <w:name w:val="Strong"/>
    <w:basedOn w:val="Standaardalinea-lettertype"/>
    <w:uiPriority w:val="22"/>
    <w:qFormat/>
    <w:rsid w:val="007C75BD"/>
    <w:rPr>
      <w:b/>
      <w:bCs/>
    </w:rPr>
  </w:style>
  <w:style w:type="character" w:customStyle="1" w:styleId="Kop1Char">
    <w:name w:val="Kop 1 Char"/>
    <w:basedOn w:val="Standaardalinea-lettertype"/>
    <w:link w:val="Kop1"/>
    <w:uiPriority w:val="9"/>
    <w:rsid w:val="00E56C47"/>
    <w:rPr>
      <w:rFonts w:asciiTheme="majorHAnsi" w:eastAsiaTheme="majorEastAsia" w:hAnsiTheme="majorHAnsi" w:cstheme="majorBidi"/>
      <w:b/>
      <w:bCs/>
      <w:color w:val="365F91" w:themeColor="accent1" w:themeShade="BF"/>
      <w:sz w:val="28"/>
      <w:szCs w:val="28"/>
    </w:rPr>
  </w:style>
  <w:style w:type="paragraph" w:styleId="Normaalweb">
    <w:name w:val="Normal (Web)"/>
    <w:basedOn w:val="Standaard"/>
    <w:uiPriority w:val="99"/>
    <w:unhideWhenUsed/>
    <w:rsid w:val="00E56C47"/>
    <w:pPr>
      <w:spacing w:before="100" w:beforeAutospacing="1" w:after="100" w:afterAutospacing="1"/>
    </w:pPr>
    <w:rPr>
      <w:rFonts w:ascii="Times New Roman" w:eastAsia="Times New Roman" w:hAnsi="Times New Roman"/>
      <w:lang w:val="en-GB" w:eastAsia="en-GB"/>
    </w:rPr>
  </w:style>
  <w:style w:type="character" w:styleId="Verwijzingopmerking">
    <w:name w:val="annotation reference"/>
    <w:basedOn w:val="Standaardalinea-lettertype"/>
    <w:uiPriority w:val="99"/>
    <w:semiHidden/>
    <w:unhideWhenUsed/>
    <w:rsid w:val="00CC7E3F"/>
    <w:rPr>
      <w:sz w:val="16"/>
      <w:szCs w:val="16"/>
    </w:rPr>
  </w:style>
  <w:style w:type="paragraph" w:styleId="Tekstopmerking">
    <w:name w:val="annotation text"/>
    <w:basedOn w:val="Standaard"/>
    <w:link w:val="TekstopmerkingChar"/>
    <w:uiPriority w:val="99"/>
    <w:semiHidden/>
    <w:unhideWhenUsed/>
    <w:rsid w:val="00CC7E3F"/>
    <w:rPr>
      <w:sz w:val="20"/>
      <w:szCs w:val="20"/>
    </w:rPr>
  </w:style>
  <w:style w:type="character" w:customStyle="1" w:styleId="TekstopmerkingChar">
    <w:name w:val="Tekst opmerking Char"/>
    <w:basedOn w:val="Standaardalinea-lettertype"/>
    <w:link w:val="Tekstopmerking"/>
    <w:uiPriority w:val="99"/>
    <w:semiHidden/>
    <w:rsid w:val="00CC7E3F"/>
    <w:rPr>
      <w:rFonts w:ascii="Cambria" w:eastAsia="Cambria" w:hAnsi="Cambria"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CC7E3F"/>
    <w:rPr>
      <w:b/>
      <w:bCs/>
    </w:rPr>
  </w:style>
  <w:style w:type="character" w:customStyle="1" w:styleId="OnderwerpvanopmerkingChar">
    <w:name w:val="Onderwerp van opmerking Char"/>
    <w:basedOn w:val="TekstopmerkingChar"/>
    <w:link w:val="Onderwerpvanopmerking"/>
    <w:uiPriority w:val="99"/>
    <w:semiHidden/>
    <w:rsid w:val="00CC7E3F"/>
    <w:rPr>
      <w:rFonts w:ascii="Cambria" w:eastAsia="Cambria" w:hAnsi="Cambria" w:cs="Times New Roman"/>
      <w:b/>
      <w:bCs/>
      <w:sz w:val="20"/>
      <w:szCs w:val="20"/>
    </w:rPr>
  </w:style>
  <w:style w:type="paragraph" w:styleId="Titel">
    <w:name w:val="Title"/>
    <w:basedOn w:val="Standaard"/>
    <w:next w:val="Standaard"/>
    <w:link w:val="TitelChar"/>
    <w:uiPriority w:val="10"/>
    <w:qFormat/>
    <w:rsid w:val="008969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9691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7594"/>
    <w:pPr>
      <w:spacing w:after="0" w:line="240" w:lineRule="auto"/>
    </w:pPr>
    <w:rPr>
      <w:rFonts w:ascii="Cambria" w:eastAsia="Cambria" w:hAnsi="Cambria" w:cs="Times New Roman"/>
      <w:sz w:val="24"/>
      <w:szCs w:val="24"/>
    </w:rPr>
  </w:style>
  <w:style w:type="paragraph" w:styleId="Kop1">
    <w:name w:val="heading 1"/>
    <w:basedOn w:val="Standaard"/>
    <w:next w:val="Standaard"/>
    <w:link w:val="Kop1Char"/>
    <w:uiPriority w:val="9"/>
    <w:qFormat/>
    <w:rsid w:val="00E56C4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D586E"/>
    <w:pPr>
      <w:tabs>
        <w:tab w:val="center" w:pos="4536"/>
        <w:tab w:val="right" w:pos="9072"/>
      </w:tabs>
    </w:pPr>
    <w:rPr>
      <w:rFonts w:asciiTheme="minorHAnsi" w:eastAsiaTheme="minorHAnsi" w:hAnsiTheme="minorHAnsi" w:cstheme="minorBidi"/>
      <w:sz w:val="22"/>
      <w:szCs w:val="22"/>
    </w:rPr>
  </w:style>
  <w:style w:type="character" w:customStyle="1" w:styleId="KoptekstChar">
    <w:name w:val="Koptekst Char"/>
    <w:basedOn w:val="Standaardalinea-lettertype"/>
    <w:link w:val="Koptekst"/>
    <w:uiPriority w:val="99"/>
    <w:rsid w:val="00BD586E"/>
  </w:style>
  <w:style w:type="paragraph" w:styleId="Voettekst">
    <w:name w:val="footer"/>
    <w:basedOn w:val="Standaard"/>
    <w:link w:val="VoettekstChar"/>
    <w:uiPriority w:val="99"/>
    <w:unhideWhenUsed/>
    <w:rsid w:val="00BD586E"/>
    <w:pPr>
      <w:tabs>
        <w:tab w:val="center" w:pos="4536"/>
        <w:tab w:val="right" w:pos="9072"/>
      </w:tabs>
    </w:pPr>
    <w:rPr>
      <w:rFonts w:asciiTheme="minorHAnsi" w:eastAsiaTheme="minorHAnsi" w:hAnsiTheme="minorHAnsi" w:cstheme="minorBidi"/>
      <w:sz w:val="22"/>
      <w:szCs w:val="22"/>
    </w:rPr>
  </w:style>
  <w:style w:type="character" w:customStyle="1" w:styleId="VoettekstChar">
    <w:name w:val="Voettekst Char"/>
    <w:basedOn w:val="Standaardalinea-lettertype"/>
    <w:link w:val="Voettekst"/>
    <w:uiPriority w:val="99"/>
    <w:rsid w:val="00BD586E"/>
  </w:style>
  <w:style w:type="paragraph" w:styleId="Ballontekst">
    <w:name w:val="Balloon Text"/>
    <w:basedOn w:val="Standaard"/>
    <w:link w:val="BallontekstChar"/>
    <w:uiPriority w:val="99"/>
    <w:semiHidden/>
    <w:unhideWhenUsed/>
    <w:rsid w:val="00BD586E"/>
    <w:rPr>
      <w:rFonts w:ascii="Tahoma" w:eastAsiaTheme="minorHAnsi" w:hAnsi="Tahoma" w:cs="Tahoma"/>
      <w:sz w:val="16"/>
      <w:szCs w:val="16"/>
    </w:rPr>
  </w:style>
  <w:style w:type="character" w:customStyle="1" w:styleId="BallontekstChar">
    <w:name w:val="Ballontekst Char"/>
    <w:basedOn w:val="Standaardalinea-lettertype"/>
    <w:link w:val="Ballontekst"/>
    <w:uiPriority w:val="99"/>
    <w:semiHidden/>
    <w:rsid w:val="00BD586E"/>
    <w:rPr>
      <w:rFonts w:ascii="Tahoma" w:hAnsi="Tahoma" w:cs="Tahoma"/>
      <w:sz w:val="16"/>
      <w:szCs w:val="16"/>
    </w:rPr>
  </w:style>
  <w:style w:type="character" w:styleId="Hyperlink">
    <w:name w:val="Hyperlink"/>
    <w:basedOn w:val="Standaardalinea-lettertype"/>
    <w:uiPriority w:val="99"/>
    <w:unhideWhenUsed/>
    <w:rsid w:val="00B11C66"/>
    <w:rPr>
      <w:color w:val="0000FF" w:themeColor="hyperlink"/>
      <w:u w:val="single"/>
    </w:rPr>
  </w:style>
  <w:style w:type="paragraph" w:styleId="Geenafstand">
    <w:name w:val="No Spacing"/>
    <w:uiPriority w:val="1"/>
    <w:qFormat/>
    <w:rsid w:val="007C75BD"/>
    <w:pPr>
      <w:spacing w:after="0" w:line="240" w:lineRule="auto"/>
    </w:pPr>
    <w:rPr>
      <w:rFonts w:ascii="Arial" w:eastAsia="Calibri" w:hAnsi="Arial" w:cs="Arial"/>
      <w:sz w:val="24"/>
      <w:szCs w:val="24"/>
    </w:rPr>
  </w:style>
  <w:style w:type="paragraph" w:styleId="Lijstalinea">
    <w:name w:val="List Paragraph"/>
    <w:basedOn w:val="Standaard"/>
    <w:uiPriority w:val="34"/>
    <w:qFormat/>
    <w:rsid w:val="007C75BD"/>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Standaardalinea-lettertype"/>
    <w:rsid w:val="007C75BD"/>
  </w:style>
  <w:style w:type="character" w:styleId="Zwaar">
    <w:name w:val="Strong"/>
    <w:basedOn w:val="Standaardalinea-lettertype"/>
    <w:uiPriority w:val="22"/>
    <w:qFormat/>
    <w:rsid w:val="007C75BD"/>
    <w:rPr>
      <w:b/>
      <w:bCs/>
    </w:rPr>
  </w:style>
  <w:style w:type="character" w:customStyle="1" w:styleId="Kop1Char">
    <w:name w:val="Kop 1 Char"/>
    <w:basedOn w:val="Standaardalinea-lettertype"/>
    <w:link w:val="Kop1"/>
    <w:uiPriority w:val="9"/>
    <w:rsid w:val="00E56C47"/>
    <w:rPr>
      <w:rFonts w:asciiTheme="majorHAnsi" w:eastAsiaTheme="majorEastAsia" w:hAnsiTheme="majorHAnsi" w:cstheme="majorBidi"/>
      <w:b/>
      <w:bCs/>
      <w:color w:val="365F91" w:themeColor="accent1" w:themeShade="BF"/>
      <w:sz w:val="28"/>
      <w:szCs w:val="28"/>
    </w:rPr>
  </w:style>
  <w:style w:type="paragraph" w:styleId="Normaalweb">
    <w:name w:val="Normal (Web)"/>
    <w:basedOn w:val="Standaard"/>
    <w:uiPriority w:val="99"/>
    <w:unhideWhenUsed/>
    <w:rsid w:val="00E56C47"/>
    <w:pPr>
      <w:spacing w:before="100" w:beforeAutospacing="1" w:after="100" w:afterAutospacing="1"/>
    </w:pPr>
    <w:rPr>
      <w:rFonts w:ascii="Times New Roman" w:eastAsia="Times New Roman" w:hAnsi="Times New Roman"/>
      <w:lang w:val="en-GB" w:eastAsia="en-GB"/>
    </w:rPr>
  </w:style>
  <w:style w:type="character" w:styleId="Verwijzingopmerking">
    <w:name w:val="annotation reference"/>
    <w:basedOn w:val="Standaardalinea-lettertype"/>
    <w:uiPriority w:val="99"/>
    <w:semiHidden/>
    <w:unhideWhenUsed/>
    <w:rsid w:val="00CC7E3F"/>
    <w:rPr>
      <w:sz w:val="16"/>
      <w:szCs w:val="16"/>
    </w:rPr>
  </w:style>
  <w:style w:type="paragraph" w:styleId="Tekstopmerking">
    <w:name w:val="annotation text"/>
    <w:basedOn w:val="Standaard"/>
    <w:link w:val="TekstopmerkingChar"/>
    <w:uiPriority w:val="99"/>
    <w:semiHidden/>
    <w:unhideWhenUsed/>
    <w:rsid w:val="00CC7E3F"/>
    <w:rPr>
      <w:sz w:val="20"/>
      <w:szCs w:val="20"/>
    </w:rPr>
  </w:style>
  <w:style w:type="character" w:customStyle="1" w:styleId="TekstopmerkingChar">
    <w:name w:val="Tekst opmerking Char"/>
    <w:basedOn w:val="Standaardalinea-lettertype"/>
    <w:link w:val="Tekstopmerking"/>
    <w:uiPriority w:val="99"/>
    <w:semiHidden/>
    <w:rsid w:val="00CC7E3F"/>
    <w:rPr>
      <w:rFonts w:ascii="Cambria" w:eastAsia="Cambria" w:hAnsi="Cambria"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CC7E3F"/>
    <w:rPr>
      <w:b/>
      <w:bCs/>
    </w:rPr>
  </w:style>
  <w:style w:type="character" w:customStyle="1" w:styleId="OnderwerpvanopmerkingChar">
    <w:name w:val="Onderwerp van opmerking Char"/>
    <w:basedOn w:val="TekstopmerkingChar"/>
    <w:link w:val="Onderwerpvanopmerking"/>
    <w:uiPriority w:val="99"/>
    <w:semiHidden/>
    <w:rsid w:val="00CC7E3F"/>
    <w:rPr>
      <w:rFonts w:ascii="Cambria" w:eastAsia="Cambria" w:hAnsi="Cambria" w:cs="Times New Roman"/>
      <w:b/>
      <w:bCs/>
      <w:sz w:val="20"/>
      <w:szCs w:val="20"/>
    </w:rPr>
  </w:style>
  <w:style w:type="paragraph" w:styleId="Titel">
    <w:name w:val="Title"/>
    <w:basedOn w:val="Standaard"/>
    <w:next w:val="Standaard"/>
    <w:link w:val="TitelChar"/>
    <w:uiPriority w:val="10"/>
    <w:qFormat/>
    <w:rsid w:val="008969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9691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agvandeduurzaamheid.n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90E56-2D7C-41DB-9D4F-8649D9AE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1899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Matthijs Kettelerij</dc:creator>
  <cp:lastModifiedBy>van der Meer</cp:lastModifiedBy>
  <cp:revision>2</cp:revision>
  <cp:lastPrinted>2013-06-05T14:24:00Z</cp:lastPrinted>
  <dcterms:created xsi:type="dcterms:W3CDTF">2013-09-30T17:23:00Z</dcterms:created>
  <dcterms:modified xsi:type="dcterms:W3CDTF">2013-09-30T17:23:00Z</dcterms:modified>
</cp:coreProperties>
</file>